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D" w:rsidRDefault="009C2E9E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Me llamo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A92ADD" w:rsidRDefault="00A92ADD">
      <w:pPr>
        <w:pStyle w:val="Body"/>
        <w:jc w:val="right"/>
        <w:rPr>
          <w:sz w:val="24"/>
          <w:szCs w:val="24"/>
        </w:rPr>
      </w:pPr>
    </w:p>
    <w:p w:rsidR="00A92ADD" w:rsidRDefault="009C2E9E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Demonstrative Adjectives and Demonstrative Pronouns</w:t>
      </w:r>
    </w:p>
    <w:p w:rsidR="00A92ADD" w:rsidRDefault="00A92ADD">
      <w:pPr>
        <w:pStyle w:val="Body"/>
        <w:jc w:val="center"/>
        <w:rPr>
          <w:sz w:val="24"/>
          <w:szCs w:val="24"/>
        </w:rPr>
      </w:pPr>
    </w:p>
    <w:p w:rsidR="00A92ADD" w:rsidRDefault="009C2E9E">
      <w:pPr>
        <w:pStyle w:val="Body"/>
        <w:rPr>
          <w:sz w:val="24"/>
          <w:szCs w:val="24"/>
        </w:rPr>
      </w:pPr>
      <w:r>
        <w:rPr>
          <w:sz w:val="24"/>
          <w:szCs w:val="24"/>
        </w:rPr>
        <w:t>Translate:</w:t>
      </w:r>
    </w:p>
    <w:p w:rsidR="00A92ADD" w:rsidRDefault="00A92ADD">
      <w:pPr>
        <w:pStyle w:val="Body"/>
        <w:rPr>
          <w:sz w:val="24"/>
          <w:szCs w:val="24"/>
        </w:rPr>
      </w:pPr>
    </w:p>
    <w:p w:rsidR="00A92ADD" w:rsidRDefault="009C2E9E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don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t want this dog.  I want that one.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Pedro isn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t going to buy these shoes, but rather those (way over there).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These are not interesting.  I like those books (nearby).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We are not studying these notes, but rather those (nearby)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Margarita is not buying this dress, but rather that one (way over there).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This book is not interesting.  I prefer that one (nearby).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This notebook is old.  But, that one (nearby) is new.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mother doesn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t want these pants, but rather those (way over there).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92ADD" w:rsidRDefault="00A92ADD">
      <w:pPr>
        <w:pStyle w:val="Body"/>
        <w:spacing w:line="360" w:lineRule="auto"/>
        <w:rPr>
          <w:sz w:val="24"/>
          <w:szCs w:val="24"/>
        </w:rPr>
      </w:pP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Miguel is not giving me those flowers (way over </w:t>
      </w:r>
      <w:r>
        <w:rPr>
          <w:sz w:val="24"/>
          <w:szCs w:val="24"/>
        </w:rPr>
        <w:t>there), but rather these.</w:t>
      </w:r>
    </w:p>
    <w:p w:rsidR="00A92ADD" w:rsidRDefault="009C2E9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A92ADD" w:rsidSect="00A92AD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9E" w:rsidRDefault="009C2E9E" w:rsidP="00A92ADD">
      <w:r>
        <w:separator/>
      </w:r>
    </w:p>
  </w:endnote>
  <w:endnote w:type="continuationSeparator" w:id="0">
    <w:p w:rsidR="009C2E9E" w:rsidRDefault="009C2E9E" w:rsidP="00A9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DD" w:rsidRDefault="00A92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9E" w:rsidRDefault="009C2E9E" w:rsidP="00A92ADD">
      <w:r>
        <w:separator/>
      </w:r>
    </w:p>
  </w:footnote>
  <w:footnote w:type="continuationSeparator" w:id="0">
    <w:p w:rsidR="009C2E9E" w:rsidRDefault="009C2E9E" w:rsidP="00A9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DD" w:rsidRDefault="00A92A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39E"/>
    <w:multiLevelType w:val="multilevel"/>
    <w:tmpl w:val="074C2E4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71773C79"/>
    <w:multiLevelType w:val="multilevel"/>
    <w:tmpl w:val="47304E9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DD"/>
    <w:rsid w:val="00084C75"/>
    <w:rsid w:val="009C2E9E"/>
    <w:rsid w:val="00A9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2ADD"/>
    <w:rPr>
      <w:u w:val="single"/>
    </w:rPr>
  </w:style>
  <w:style w:type="paragraph" w:customStyle="1" w:styleId="Body">
    <w:name w:val="Body"/>
    <w:rsid w:val="00A92ADD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A92AD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Leblanc</dc:creator>
  <cp:lastModifiedBy>lleblanc</cp:lastModifiedBy>
  <cp:revision>2</cp:revision>
  <dcterms:created xsi:type="dcterms:W3CDTF">2014-03-24T11:09:00Z</dcterms:created>
  <dcterms:modified xsi:type="dcterms:W3CDTF">2014-03-24T11:09:00Z</dcterms:modified>
</cp:coreProperties>
</file>